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DE993" w14:textId="341F2E66" w:rsidR="00BD04DE" w:rsidRPr="00C27E98" w:rsidRDefault="00785361" w:rsidP="00785361">
      <w:pPr>
        <w:tabs>
          <w:tab w:val="left" w:pos="1926"/>
        </w:tabs>
        <w:jc w:val="right"/>
        <w:rPr>
          <w:rFonts w:ascii="Sylfaen" w:eastAsia="FreeSans" w:hAnsi="Sylfaen" w:cs="FreeSans"/>
          <w:b/>
          <w:bCs/>
        </w:rPr>
      </w:pPr>
      <w:r w:rsidRPr="00C27E98">
        <w:rPr>
          <w:rFonts w:ascii="Sylfaen" w:eastAsia="Liberation Sans Narrow" w:hAnsi="Sylfaen" w:cs="Liberation Sans Narrow"/>
          <w:sz w:val="20"/>
          <w:szCs w:val="20"/>
        </w:rPr>
        <w:tab/>
      </w:r>
      <w:proofErr w:type="spellStart"/>
      <w:r w:rsidR="005A594E" w:rsidRPr="00C27E98">
        <w:rPr>
          <w:rFonts w:ascii="Sylfaen" w:eastAsia="FreeSans" w:hAnsi="Sylfaen" w:cs="FreeSans"/>
          <w:b/>
          <w:bCs/>
        </w:rPr>
        <w:t>დანართი</w:t>
      </w:r>
      <w:proofErr w:type="spellEnd"/>
      <w:r w:rsidR="005A594E" w:rsidRPr="00C27E98">
        <w:rPr>
          <w:rFonts w:ascii="Sylfaen" w:eastAsia="FreeSans" w:hAnsi="Sylfaen" w:cs="FreeSans"/>
          <w:b/>
          <w:bCs/>
        </w:rPr>
        <w:t xml:space="preserve"> 2.</w:t>
      </w:r>
    </w:p>
    <w:p w14:paraId="5A39DAC9" w14:textId="27F01544" w:rsidR="00020EA0" w:rsidRPr="00C27E98" w:rsidRDefault="00020EA0" w:rsidP="00020EA0">
      <w:pPr>
        <w:pStyle w:val="Heading1"/>
        <w:spacing w:before="169"/>
        <w:ind w:left="0"/>
        <w:jc w:val="center"/>
        <w:rPr>
          <w:rFonts w:ascii="Sylfaen" w:hAnsi="Sylfaen"/>
          <w:b/>
          <w:bCs/>
          <w:w w:val="105"/>
        </w:rPr>
      </w:pPr>
      <w:r w:rsidRPr="00C27E98">
        <w:rPr>
          <w:rFonts w:ascii="Sylfaen" w:hAnsi="Sylfaen"/>
          <w:noProof/>
        </w:rPr>
        <w:drawing>
          <wp:inline distT="0" distB="0" distL="0" distR="0" wp14:anchorId="0F56BBD2" wp14:editId="0D701646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27E98">
        <w:rPr>
          <w:rFonts w:ascii="Sylfaen" w:hAnsi="Sylfaen"/>
          <w:b/>
          <w:bCs/>
          <w:w w:val="105"/>
        </w:rPr>
        <w:t>გურამ</w:t>
      </w:r>
      <w:proofErr w:type="spellEnd"/>
      <w:r w:rsidRPr="00C27E98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თავართქილაძის</w:t>
      </w:r>
      <w:proofErr w:type="spellEnd"/>
      <w:r w:rsidRPr="00C27E98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სახელობის</w:t>
      </w:r>
      <w:proofErr w:type="spellEnd"/>
      <w:r w:rsidRPr="00C27E98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თბილისის</w:t>
      </w:r>
      <w:proofErr w:type="spellEnd"/>
      <w:r w:rsidRPr="00C27E98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სასწავლო</w:t>
      </w:r>
      <w:proofErr w:type="spellEnd"/>
      <w:r w:rsidRPr="00C27E98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უნივერსიტეტი</w:t>
      </w:r>
      <w:proofErr w:type="spellEnd"/>
    </w:p>
    <w:p w14:paraId="0CE69B99" w14:textId="556D393E" w:rsidR="00BD04DE" w:rsidRPr="00C27E98" w:rsidRDefault="005A594E" w:rsidP="00020EA0">
      <w:pPr>
        <w:pStyle w:val="Heading1"/>
        <w:spacing w:before="169"/>
        <w:ind w:left="0"/>
        <w:jc w:val="center"/>
        <w:rPr>
          <w:rFonts w:ascii="Sylfaen" w:hAnsi="Sylfaen"/>
          <w:b/>
          <w:bCs/>
        </w:rPr>
      </w:pPr>
      <w:proofErr w:type="spellStart"/>
      <w:r w:rsidRPr="00C27E98">
        <w:rPr>
          <w:rFonts w:ascii="Sylfaen" w:hAnsi="Sylfaen"/>
          <w:b/>
          <w:bCs/>
          <w:w w:val="105"/>
        </w:rPr>
        <w:t>მიზნობრივი</w:t>
      </w:r>
      <w:proofErr w:type="spellEnd"/>
      <w:r w:rsidRPr="00C27E98">
        <w:rPr>
          <w:rFonts w:ascii="Sylfaen" w:hAnsi="Sylfaen"/>
          <w:b/>
          <w:bCs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სამეცნიერო-კვლევითი</w:t>
      </w:r>
      <w:proofErr w:type="spellEnd"/>
      <w:r w:rsidRPr="00C27E98">
        <w:rPr>
          <w:rFonts w:ascii="Sylfaen" w:hAnsi="Sylfaen"/>
          <w:b/>
          <w:bCs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პროექტის</w:t>
      </w:r>
      <w:proofErr w:type="spellEnd"/>
      <w:r w:rsidRPr="00C27E98">
        <w:rPr>
          <w:rFonts w:ascii="Sylfaen" w:hAnsi="Sylfaen"/>
          <w:b/>
          <w:bCs/>
          <w:w w:val="105"/>
        </w:rPr>
        <w:t xml:space="preserve"> </w:t>
      </w:r>
      <w:proofErr w:type="spellStart"/>
      <w:r w:rsidRPr="00C27E98">
        <w:rPr>
          <w:rFonts w:ascii="Sylfaen" w:hAnsi="Sylfaen"/>
          <w:b/>
          <w:bCs/>
          <w:w w:val="105"/>
        </w:rPr>
        <w:t>აღწერა</w:t>
      </w:r>
      <w:proofErr w:type="spellEnd"/>
    </w:p>
    <w:p w14:paraId="05EC0557" w14:textId="77777777" w:rsidR="00BD04DE" w:rsidRPr="00C27E98" w:rsidRDefault="00BD04DE">
      <w:pPr>
        <w:pStyle w:val="BodyText"/>
        <w:rPr>
          <w:rFonts w:ascii="Sylfaen" w:hAnsi="Sylfaen"/>
          <w:b/>
          <w:sz w:val="20"/>
        </w:rPr>
      </w:pPr>
    </w:p>
    <w:tbl>
      <w:tblPr>
        <w:tblW w:w="0" w:type="auto"/>
        <w:tblInd w:w="785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878"/>
        <w:gridCol w:w="2224"/>
        <w:gridCol w:w="3327"/>
      </w:tblGrid>
      <w:tr w:rsidR="00BD04DE" w:rsidRPr="00C27E98" w14:paraId="67B87052" w14:textId="77777777">
        <w:trPr>
          <w:trHeight w:val="414"/>
        </w:trPr>
        <w:tc>
          <w:tcPr>
            <w:tcW w:w="559" w:type="dxa"/>
            <w:shd w:val="clear" w:color="auto" w:fill="F1F1F1"/>
          </w:tcPr>
          <w:p w14:paraId="689D9499" w14:textId="77777777" w:rsidR="00BD04DE" w:rsidRPr="00C27E98" w:rsidRDefault="005A594E">
            <w:pPr>
              <w:pStyle w:val="TableParagraph"/>
              <w:spacing w:before="24"/>
              <w:ind w:left="196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1.</w:t>
            </w:r>
          </w:p>
        </w:tc>
        <w:tc>
          <w:tcPr>
            <w:tcW w:w="3878" w:type="dxa"/>
            <w:shd w:val="clear" w:color="auto" w:fill="F1F1F1"/>
          </w:tcPr>
          <w:p w14:paraId="005A9D7C" w14:textId="77777777" w:rsidR="00BD04DE" w:rsidRPr="00C27E98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დასახელება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551" w:type="dxa"/>
            <w:gridSpan w:val="2"/>
            <w:shd w:val="clear" w:color="auto" w:fill="F1F1F1"/>
          </w:tcPr>
          <w:p w14:paraId="2F5840BD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C27E98" w14:paraId="1CD371F3" w14:textId="77777777">
        <w:trPr>
          <w:trHeight w:val="510"/>
        </w:trPr>
        <w:tc>
          <w:tcPr>
            <w:tcW w:w="559" w:type="dxa"/>
            <w:vMerge w:val="restart"/>
            <w:shd w:val="clear" w:color="auto" w:fill="F1F1F1"/>
          </w:tcPr>
          <w:p w14:paraId="29B9E3F7" w14:textId="77777777" w:rsidR="00BD04DE" w:rsidRPr="00C27E98" w:rsidRDefault="005A594E">
            <w:pPr>
              <w:pStyle w:val="TableParagraph"/>
              <w:spacing w:before="24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2.</w:t>
            </w:r>
          </w:p>
        </w:tc>
        <w:tc>
          <w:tcPr>
            <w:tcW w:w="3878" w:type="dxa"/>
            <w:vMerge w:val="restart"/>
            <w:shd w:val="clear" w:color="auto" w:fill="F1F1F1"/>
          </w:tcPr>
          <w:p w14:paraId="5B6B3CF7" w14:textId="77777777" w:rsidR="00BD04DE" w:rsidRPr="00C27E98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ხანგრძლივობა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551" w:type="dxa"/>
            <w:gridSpan w:val="2"/>
          </w:tcPr>
          <w:p w14:paraId="3C0EBF73" w14:textId="77777777" w:rsidR="00BD04DE" w:rsidRPr="00C27E98" w:rsidRDefault="005A594E">
            <w:pPr>
              <w:pStyle w:val="TableParagraph"/>
              <w:spacing w:before="23"/>
              <w:ind w:left="106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დაწყება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:</w:t>
            </w:r>
          </w:p>
        </w:tc>
      </w:tr>
      <w:tr w:rsidR="00BD04DE" w:rsidRPr="00C27E98" w14:paraId="235679DA" w14:textId="77777777">
        <w:trPr>
          <w:trHeight w:val="414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76C74294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878" w:type="dxa"/>
            <w:vMerge/>
            <w:tcBorders>
              <w:top w:val="nil"/>
            </w:tcBorders>
            <w:shd w:val="clear" w:color="auto" w:fill="F1F1F1"/>
          </w:tcPr>
          <w:p w14:paraId="555216A9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5551" w:type="dxa"/>
            <w:gridSpan w:val="2"/>
          </w:tcPr>
          <w:p w14:paraId="493C24A4" w14:textId="77777777" w:rsidR="00BD04DE" w:rsidRPr="00C27E98" w:rsidRDefault="005A594E">
            <w:pPr>
              <w:pStyle w:val="TableParagraph"/>
              <w:spacing w:before="23"/>
              <w:ind w:left="106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დასრულება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:</w:t>
            </w:r>
          </w:p>
        </w:tc>
      </w:tr>
      <w:tr w:rsidR="00BD04DE" w:rsidRPr="00C27E98" w14:paraId="7E0EB635" w14:textId="77777777">
        <w:trPr>
          <w:trHeight w:val="421"/>
        </w:trPr>
        <w:tc>
          <w:tcPr>
            <w:tcW w:w="559" w:type="dxa"/>
            <w:vMerge w:val="restart"/>
            <w:shd w:val="clear" w:color="auto" w:fill="F1F1F1"/>
          </w:tcPr>
          <w:p w14:paraId="478D649B" w14:textId="77777777" w:rsidR="00BD04DE" w:rsidRPr="00C27E98" w:rsidRDefault="005A594E">
            <w:pPr>
              <w:pStyle w:val="TableParagraph"/>
              <w:spacing w:before="24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3.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165961EE" w14:textId="77777777" w:rsidR="00BD04DE" w:rsidRPr="00C27E98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ინფორმაცია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ჯგუფის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შესახებ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:</w:t>
            </w:r>
          </w:p>
        </w:tc>
      </w:tr>
      <w:tr w:rsidR="00BD04DE" w:rsidRPr="00C27E98" w14:paraId="660958EB" w14:textId="77777777">
        <w:trPr>
          <w:trHeight w:val="1223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15710BCA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878" w:type="dxa"/>
            <w:shd w:val="clear" w:color="auto" w:fill="F1F1F1"/>
          </w:tcPr>
          <w:p w14:paraId="2CDDF3AA" w14:textId="77777777" w:rsidR="00BD04DE" w:rsidRPr="00C27E98" w:rsidRDefault="005A594E">
            <w:pPr>
              <w:pStyle w:val="TableParagraph"/>
              <w:tabs>
                <w:tab w:val="left" w:pos="3149"/>
              </w:tabs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სახელი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,</w:t>
            </w:r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ab/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გვარი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,</w:t>
            </w:r>
          </w:p>
          <w:p w14:paraId="59D98BD6" w14:textId="77777777" w:rsidR="00BD04DE" w:rsidRPr="00C27E98" w:rsidRDefault="005A594E">
            <w:pPr>
              <w:pStyle w:val="TableParagraph"/>
              <w:spacing w:before="24" w:line="264" w:lineRule="auto"/>
              <w:ind w:left="107" w:right="400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თანამდებობა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/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სტატუსი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საკონტაქტო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ინფორმაცია</w:t>
            </w:r>
            <w:proofErr w:type="spellEnd"/>
          </w:p>
        </w:tc>
        <w:tc>
          <w:tcPr>
            <w:tcW w:w="2224" w:type="dxa"/>
            <w:shd w:val="clear" w:color="auto" w:fill="F1F1F1"/>
          </w:tcPr>
          <w:p w14:paraId="09D66ABC" w14:textId="77777777" w:rsidR="00BD04DE" w:rsidRPr="00C27E98" w:rsidRDefault="005A594E">
            <w:pPr>
              <w:pStyle w:val="TableParagraph"/>
              <w:spacing w:before="24" w:line="254" w:lineRule="auto"/>
              <w:ind w:left="142" w:right="125" w:firstLine="3"/>
              <w:jc w:val="center"/>
              <w:rPr>
                <w:rFonts w:ascii="Sylfaen" w:eastAsia="BPG Glaho GPL&amp;GNU" w:hAnsi="Sylfaen" w:cs="BPG Glaho GPL&amp;GNU"/>
                <w:sz w:val="18"/>
                <w:szCs w:val="18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>(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>ხელმძღვანელი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 xml:space="preserve">,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>ძირითადი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1"/>
                <w:sz w:val="18"/>
                <w:szCs w:val="18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>პერსონალი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18"/>
                <w:szCs w:val="18"/>
              </w:rPr>
              <w:t xml:space="preserve">,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w w:val="95"/>
                <w:sz w:val="18"/>
                <w:szCs w:val="18"/>
              </w:rPr>
              <w:t>დამხმარე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11"/>
                <w:w w:val="95"/>
                <w:sz w:val="18"/>
                <w:szCs w:val="18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w w:val="95"/>
                <w:sz w:val="18"/>
                <w:szCs w:val="18"/>
              </w:rPr>
              <w:t>პერსონალი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w w:val="95"/>
                <w:sz w:val="18"/>
                <w:szCs w:val="18"/>
              </w:rPr>
              <w:t>,</w:t>
            </w:r>
          </w:p>
          <w:p w14:paraId="01C9678C" w14:textId="77777777" w:rsidR="00BD04DE" w:rsidRPr="00C27E98" w:rsidRDefault="005A594E">
            <w:pPr>
              <w:pStyle w:val="TableParagraph"/>
              <w:spacing w:line="194" w:lineRule="exact"/>
              <w:ind w:left="613" w:right="596"/>
              <w:jc w:val="center"/>
              <w:rPr>
                <w:rFonts w:ascii="Sylfaen" w:eastAsia="BPG Glaho GPL&amp;GNU" w:hAnsi="Sylfaen" w:cs="BPG Glaho GPL&amp;GNU"/>
                <w:sz w:val="18"/>
                <w:szCs w:val="18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w w:val="110"/>
                <w:sz w:val="18"/>
                <w:szCs w:val="18"/>
              </w:rPr>
              <w:t>სტუდენტი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w w:val="110"/>
                <w:sz w:val="18"/>
                <w:szCs w:val="18"/>
              </w:rPr>
              <w:t>)</w:t>
            </w:r>
          </w:p>
        </w:tc>
        <w:tc>
          <w:tcPr>
            <w:tcW w:w="3327" w:type="dxa"/>
            <w:shd w:val="clear" w:color="auto" w:fill="F1F1F1"/>
          </w:tcPr>
          <w:p w14:paraId="269610A5" w14:textId="77777777" w:rsidR="00BD04DE" w:rsidRPr="00C27E98" w:rsidRDefault="005A594E">
            <w:pPr>
              <w:pStyle w:val="TableParagraph"/>
              <w:spacing w:before="22"/>
              <w:ind w:left="78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პასუხისმგებლობა</w:t>
            </w:r>
            <w:proofErr w:type="spellEnd"/>
          </w:p>
        </w:tc>
        <w:bookmarkStart w:id="0" w:name="_GoBack"/>
        <w:bookmarkEnd w:id="0"/>
      </w:tr>
      <w:tr w:rsidR="00BD04DE" w:rsidRPr="00C27E98" w14:paraId="443A9602" w14:textId="77777777">
        <w:trPr>
          <w:trHeight w:val="416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0FA50B16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878" w:type="dxa"/>
          </w:tcPr>
          <w:p w14:paraId="49A70B0E" w14:textId="77777777" w:rsidR="00BD04DE" w:rsidRPr="00C27E98" w:rsidRDefault="005A594E">
            <w:pPr>
              <w:pStyle w:val="TableParagraph"/>
              <w:spacing w:before="23"/>
              <w:ind w:left="107"/>
              <w:rPr>
                <w:rFonts w:ascii="Sylfaen" w:hAnsi="Sylfaen"/>
                <w:sz w:val="21"/>
              </w:rPr>
            </w:pPr>
            <w:r w:rsidRPr="00C27E98">
              <w:rPr>
                <w:rFonts w:ascii="Sylfaen" w:hAnsi="Sylfaen"/>
                <w:sz w:val="21"/>
              </w:rPr>
              <w:t>1.</w:t>
            </w:r>
          </w:p>
        </w:tc>
        <w:tc>
          <w:tcPr>
            <w:tcW w:w="2224" w:type="dxa"/>
          </w:tcPr>
          <w:p w14:paraId="285FFD8A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327" w:type="dxa"/>
          </w:tcPr>
          <w:p w14:paraId="058E6EBA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C27E98" w14:paraId="2374DBEE" w14:textId="77777777">
        <w:trPr>
          <w:trHeight w:val="414"/>
        </w:trPr>
        <w:tc>
          <w:tcPr>
            <w:tcW w:w="559" w:type="dxa"/>
            <w:shd w:val="clear" w:color="auto" w:fill="F1F1F1"/>
          </w:tcPr>
          <w:p w14:paraId="1699ACA9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878" w:type="dxa"/>
          </w:tcPr>
          <w:p w14:paraId="20819262" w14:textId="77777777" w:rsidR="00BD04DE" w:rsidRPr="00C27E98" w:rsidRDefault="005A594E">
            <w:pPr>
              <w:pStyle w:val="TableParagraph"/>
              <w:spacing w:before="21"/>
              <w:ind w:left="107"/>
              <w:rPr>
                <w:rFonts w:ascii="Sylfaen" w:hAnsi="Sylfaen"/>
                <w:sz w:val="21"/>
              </w:rPr>
            </w:pPr>
            <w:r w:rsidRPr="00C27E98">
              <w:rPr>
                <w:rFonts w:ascii="Sylfaen" w:hAnsi="Sylfaen"/>
                <w:sz w:val="21"/>
              </w:rPr>
              <w:t>2.</w:t>
            </w:r>
          </w:p>
        </w:tc>
        <w:tc>
          <w:tcPr>
            <w:tcW w:w="2224" w:type="dxa"/>
          </w:tcPr>
          <w:p w14:paraId="25D97BEA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327" w:type="dxa"/>
          </w:tcPr>
          <w:p w14:paraId="23739055" w14:textId="77777777" w:rsidR="00BD04DE" w:rsidRPr="00C27E98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C27E98" w14:paraId="4A705FFF" w14:textId="77777777">
        <w:trPr>
          <w:trHeight w:val="414"/>
        </w:trPr>
        <w:tc>
          <w:tcPr>
            <w:tcW w:w="559" w:type="dxa"/>
            <w:vMerge w:val="restart"/>
            <w:shd w:val="clear" w:color="auto" w:fill="F1F1F1"/>
          </w:tcPr>
          <w:p w14:paraId="55260523" w14:textId="77777777" w:rsidR="00BD04DE" w:rsidRPr="00C27E98" w:rsidRDefault="005A594E">
            <w:pPr>
              <w:pStyle w:val="TableParagraph"/>
              <w:spacing w:before="22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4.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2E9FFB17" w14:textId="77777777" w:rsidR="00BD04DE" w:rsidRPr="00C27E98" w:rsidRDefault="005A594E">
            <w:pPr>
              <w:pStyle w:val="TableParagraph"/>
              <w:spacing w:before="11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საკვლევი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საკითხის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აქტუალობა</w:t>
            </w:r>
            <w:proofErr w:type="spellEnd"/>
            <w:r w:rsidRPr="00C27E98">
              <w:rPr>
                <w:rFonts w:ascii="Sylfaen" w:eastAsia="Carlito" w:hAnsi="Sylfaen" w:cs="Carlito"/>
                <w:b/>
                <w:bCs/>
                <w:w w:val="105"/>
                <w:sz w:val="21"/>
                <w:szCs w:val="21"/>
              </w:rPr>
              <w:t xml:space="preserve">,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სიახლე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.</w:t>
            </w:r>
          </w:p>
        </w:tc>
      </w:tr>
      <w:tr w:rsidR="00BD04DE" w:rsidRPr="00C27E98" w14:paraId="26F1DB42" w14:textId="77777777">
        <w:trPr>
          <w:trHeight w:val="954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541F8DC8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598F0AD2" w14:textId="77777777" w:rsidR="00BD04DE" w:rsidRPr="00C27E98" w:rsidRDefault="005A594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3"/>
              <w:ind w:hanging="361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/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მოკლე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51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მიმოხილვა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;</w:t>
            </w:r>
          </w:p>
          <w:p w14:paraId="5F9EF9F9" w14:textId="77777777" w:rsidR="00BD04DE" w:rsidRPr="00C27E98" w:rsidRDefault="005A594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45"/>
              <w:ind w:hanging="361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მნიშვნელობისა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3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აქტუალობის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დასაბუთება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;</w:t>
            </w:r>
          </w:p>
          <w:p w14:paraId="70E89D92" w14:textId="77777777" w:rsidR="00BD04DE" w:rsidRPr="00C27E98" w:rsidRDefault="005A594E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54"/>
              <w:ind w:hanging="361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proofErr w:type="gram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პრობლემის</w:t>
            </w:r>
            <w:proofErr w:type="spellEnd"/>
            <w:proofErr w:type="gram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ფორმულირება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53"/>
                <w:sz w:val="21"/>
                <w:szCs w:val="21"/>
              </w:rPr>
              <w:t xml:space="preserve"> </w:t>
            </w:r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.</w:t>
            </w:r>
          </w:p>
        </w:tc>
      </w:tr>
      <w:tr w:rsidR="00BD04DE" w:rsidRPr="00C27E98" w14:paraId="6BA90025" w14:textId="77777777">
        <w:trPr>
          <w:trHeight w:val="414"/>
        </w:trPr>
        <w:tc>
          <w:tcPr>
            <w:tcW w:w="559" w:type="dxa"/>
            <w:vMerge w:val="restart"/>
            <w:shd w:val="clear" w:color="auto" w:fill="F1F1F1"/>
          </w:tcPr>
          <w:p w14:paraId="27753823" w14:textId="77777777" w:rsidR="00BD04DE" w:rsidRPr="00C27E98" w:rsidRDefault="005A594E">
            <w:pPr>
              <w:pStyle w:val="TableParagraph"/>
              <w:spacing w:before="22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5.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56F7634A" w14:textId="77777777" w:rsidR="00BD04DE" w:rsidRPr="00C27E98" w:rsidRDefault="005A594E">
            <w:pPr>
              <w:pStyle w:val="TableParagraph"/>
              <w:spacing w:before="22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მიზნები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და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ამოცანები</w:t>
            </w:r>
            <w:proofErr w:type="spellEnd"/>
          </w:p>
        </w:tc>
      </w:tr>
      <w:tr w:rsidR="00BD04DE" w:rsidRPr="00C27E98" w14:paraId="16E72E2E" w14:textId="77777777">
        <w:trPr>
          <w:trHeight w:val="635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4D778BB8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7E37EA7B" w14:textId="77777777" w:rsidR="00BD04DE" w:rsidRPr="00C27E98" w:rsidRDefault="005A594E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564"/>
              </w:tabs>
              <w:spacing w:before="23"/>
              <w:ind w:hanging="457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მიზნები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(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მოკლე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1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აღწერა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);</w:t>
            </w:r>
          </w:p>
          <w:p w14:paraId="422B6C51" w14:textId="77777777" w:rsidR="00BD04DE" w:rsidRPr="00C27E98" w:rsidRDefault="005A594E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569"/>
              </w:tabs>
              <w:spacing w:before="46"/>
              <w:ind w:left="568" w:hanging="462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ამოცანები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(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მოკლე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5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აღწერა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)</w:t>
            </w:r>
            <w:r w:rsidRPr="00C27E98">
              <w:rPr>
                <w:rFonts w:ascii="Sylfaen" w:eastAsia="Carlito" w:hAnsi="Sylfaen" w:cs="Carlito"/>
                <w:sz w:val="21"/>
                <w:szCs w:val="21"/>
              </w:rPr>
              <w:t>;</w:t>
            </w:r>
          </w:p>
        </w:tc>
      </w:tr>
      <w:tr w:rsidR="00BD04DE" w:rsidRPr="00C27E98" w14:paraId="685C1BEB" w14:textId="77777777">
        <w:trPr>
          <w:trHeight w:val="416"/>
        </w:trPr>
        <w:tc>
          <w:tcPr>
            <w:tcW w:w="559" w:type="dxa"/>
            <w:vMerge w:val="restart"/>
            <w:shd w:val="clear" w:color="auto" w:fill="F1F1F1"/>
          </w:tcPr>
          <w:p w14:paraId="3DE34A84" w14:textId="77777777" w:rsidR="00BD04DE" w:rsidRPr="00C27E98" w:rsidRDefault="005A594E">
            <w:pPr>
              <w:pStyle w:val="TableParagraph"/>
              <w:spacing w:before="24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6.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53AE7F72" w14:textId="77777777" w:rsidR="00BD04DE" w:rsidRPr="00C27E98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მეთოდოლოგია</w:t>
            </w:r>
            <w:proofErr w:type="spellEnd"/>
          </w:p>
        </w:tc>
      </w:tr>
      <w:tr w:rsidR="00BD04DE" w:rsidRPr="00C27E98" w14:paraId="0F43C908" w14:textId="77777777">
        <w:trPr>
          <w:trHeight w:val="414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30A7E89A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34933ACE" w14:textId="77777777" w:rsidR="00BD04DE" w:rsidRPr="00C27E98" w:rsidRDefault="005A594E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1"/>
              <w:ind w:hanging="361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მეთოდოლოგიის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3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დასაბუთება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შესაბამისობა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მიზნებთან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;</w:t>
            </w:r>
          </w:p>
        </w:tc>
      </w:tr>
      <w:tr w:rsidR="00BD04DE" w:rsidRPr="00C27E98" w14:paraId="78DF7484" w14:textId="77777777">
        <w:trPr>
          <w:trHeight w:val="414"/>
        </w:trPr>
        <w:tc>
          <w:tcPr>
            <w:tcW w:w="559" w:type="dxa"/>
            <w:vMerge w:val="restart"/>
            <w:shd w:val="clear" w:color="auto" w:fill="F1F1F1"/>
          </w:tcPr>
          <w:p w14:paraId="3683E35E" w14:textId="77777777" w:rsidR="00BD04DE" w:rsidRPr="00C27E98" w:rsidRDefault="005A594E">
            <w:pPr>
              <w:pStyle w:val="TableParagraph"/>
              <w:spacing w:before="21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7.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7CB64E1C" w14:textId="77777777" w:rsidR="00BD04DE" w:rsidRPr="00C27E98" w:rsidRDefault="005A594E">
            <w:pPr>
              <w:pStyle w:val="TableParagraph"/>
              <w:spacing w:before="21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მოსალოდნელი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შედეგები</w:t>
            </w:r>
            <w:proofErr w:type="spellEnd"/>
          </w:p>
        </w:tc>
      </w:tr>
      <w:tr w:rsidR="00BD04DE" w:rsidRPr="00C27E98" w14:paraId="13115E97" w14:textId="77777777">
        <w:trPr>
          <w:trHeight w:val="645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2F85DEF8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3DC7A30A" w14:textId="77777777" w:rsidR="00BD04DE" w:rsidRPr="00C27E98" w:rsidRDefault="005A594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4"/>
              <w:ind w:hanging="361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შედეგების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სამეცნიერო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ღირებულება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ქვეყნისთვის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 xml:space="preserve">,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კონკრეტული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0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რეგიონისთვის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,</w:t>
            </w:r>
          </w:p>
          <w:p w14:paraId="2EC69365" w14:textId="77777777" w:rsidR="00BD04DE" w:rsidRPr="00C27E98" w:rsidRDefault="005A594E">
            <w:pPr>
              <w:pStyle w:val="TableParagraph"/>
              <w:spacing w:before="45"/>
              <w:ind w:left="467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დარგისათვის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,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საზოგადოებისთვის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;</w:t>
            </w:r>
          </w:p>
        </w:tc>
      </w:tr>
      <w:tr w:rsidR="00BD04DE" w:rsidRPr="00C27E98" w14:paraId="5AB1BFDF" w14:textId="77777777">
        <w:trPr>
          <w:trHeight w:val="414"/>
        </w:trPr>
        <w:tc>
          <w:tcPr>
            <w:tcW w:w="559" w:type="dxa"/>
            <w:vMerge w:val="restart"/>
            <w:shd w:val="clear" w:color="auto" w:fill="F1F1F1"/>
          </w:tcPr>
          <w:p w14:paraId="1C66729E" w14:textId="77777777" w:rsidR="00BD04DE" w:rsidRPr="00C27E98" w:rsidRDefault="005A594E">
            <w:pPr>
              <w:pStyle w:val="TableParagraph"/>
              <w:spacing w:before="21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8.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2147CDE0" w14:textId="77777777" w:rsidR="00BD04DE" w:rsidRPr="00C27E98" w:rsidRDefault="005A594E">
            <w:pPr>
              <w:pStyle w:val="TableParagraph"/>
              <w:spacing w:before="21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კვლევის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შედეგების</w:t>
            </w:r>
            <w:proofErr w:type="spellEnd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გავრცელება</w:t>
            </w:r>
            <w:proofErr w:type="spellEnd"/>
          </w:p>
        </w:tc>
      </w:tr>
      <w:tr w:rsidR="00BD04DE" w:rsidRPr="00C27E98" w14:paraId="03B2B656" w14:textId="77777777">
        <w:trPr>
          <w:trHeight w:val="414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701AC25F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4D9FBA16" w14:textId="77777777" w:rsidR="00BD04DE" w:rsidRPr="00C27E98" w:rsidRDefault="005A594E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21"/>
              <w:ind w:hanging="361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მოკლედ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აღწერეთ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,</w:t>
            </w:r>
            <w:r w:rsidRPr="00C27E98">
              <w:rPr>
                <w:rFonts w:ascii="Sylfaen" w:eastAsia="BPG Glaho GPL&amp;GNU" w:hAnsi="Sylfaen" w:cs="BPG Glaho GPL&amp;GNU"/>
                <w:spacing w:val="-29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შედეგების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გავრცელების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გზები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გეოგრაფიული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დაფარვა</w:t>
            </w:r>
            <w:proofErr w:type="spellEnd"/>
          </w:p>
        </w:tc>
      </w:tr>
      <w:tr w:rsidR="00BD04DE" w:rsidRPr="00C27E98" w14:paraId="46E1F6C8" w14:textId="77777777">
        <w:trPr>
          <w:trHeight w:val="395"/>
        </w:trPr>
        <w:tc>
          <w:tcPr>
            <w:tcW w:w="559" w:type="dxa"/>
            <w:vMerge w:val="restart"/>
            <w:shd w:val="clear" w:color="auto" w:fill="F1F1F1"/>
          </w:tcPr>
          <w:p w14:paraId="7A09BAA2" w14:textId="77777777" w:rsidR="00BD04DE" w:rsidRPr="00C27E98" w:rsidRDefault="005A594E">
            <w:pPr>
              <w:pStyle w:val="TableParagraph"/>
              <w:spacing w:before="24"/>
              <w:ind w:left="170" w:right="158"/>
              <w:jc w:val="center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9.</w:t>
            </w:r>
          </w:p>
        </w:tc>
        <w:tc>
          <w:tcPr>
            <w:tcW w:w="9429" w:type="dxa"/>
            <w:gridSpan w:val="3"/>
            <w:shd w:val="clear" w:color="auto" w:fill="F1F1F1"/>
          </w:tcPr>
          <w:p w14:paraId="6249DE4C" w14:textId="77777777" w:rsidR="00BD04DE" w:rsidRPr="00C27E98" w:rsidRDefault="005A594E">
            <w:pPr>
              <w:pStyle w:val="TableParagraph"/>
              <w:spacing w:before="26"/>
              <w:ind w:left="107"/>
              <w:rPr>
                <w:rFonts w:ascii="Sylfaen" w:hAnsi="Sylfaen"/>
                <w:b/>
                <w:bCs/>
                <w:sz w:val="20"/>
                <w:szCs w:val="20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0"/>
                <w:szCs w:val="20"/>
              </w:rPr>
              <w:t>პროექტთან</w:t>
            </w:r>
            <w:proofErr w:type="spellEnd"/>
            <w:r w:rsidRPr="00C27E98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0"/>
                <w:szCs w:val="20"/>
              </w:rPr>
              <w:t>დაკავშირებული</w:t>
            </w:r>
            <w:proofErr w:type="spellEnd"/>
            <w:r w:rsidRPr="00C27E98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0"/>
                <w:szCs w:val="20"/>
              </w:rPr>
              <w:t>რისკები</w:t>
            </w:r>
            <w:proofErr w:type="spellEnd"/>
          </w:p>
        </w:tc>
      </w:tr>
      <w:tr w:rsidR="00BD04DE" w:rsidRPr="00C27E98" w14:paraId="7F3B51C8" w14:textId="77777777">
        <w:trPr>
          <w:trHeight w:val="676"/>
        </w:trPr>
        <w:tc>
          <w:tcPr>
            <w:tcW w:w="559" w:type="dxa"/>
            <w:vMerge/>
            <w:tcBorders>
              <w:top w:val="nil"/>
            </w:tcBorders>
            <w:shd w:val="clear" w:color="auto" w:fill="F1F1F1"/>
          </w:tcPr>
          <w:p w14:paraId="65C52315" w14:textId="77777777" w:rsidR="00BD04DE" w:rsidRPr="00C27E98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9429" w:type="dxa"/>
            <w:gridSpan w:val="3"/>
          </w:tcPr>
          <w:p w14:paraId="56DFC0F5" w14:textId="77777777" w:rsidR="00BD04DE" w:rsidRPr="00C27E98" w:rsidRDefault="005A594E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26"/>
              <w:ind w:hanging="361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მოკლედ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აღწერეთ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8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შიდა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8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ან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/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გარე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6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ფაქტორები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,</w:t>
            </w:r>
            <w:r w:rsidRPr="00C27E98">
              <w:rPr>
                <w:rFonts w:ascii="Sylfaen" w:eastAsia="BPG Glaho GPL&amp;GNU" w:hAnsi="Sylfaen" w:cs="BPG Glaho GPL&amp;GNU"/>
                <w:spacing w:val="-48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რომლებმაც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შეიძლება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8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შეაფერხოს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ან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46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ხელი</w:t>
            </w:r>
            <w:proofErr w:type="spellEnd"/>
          </w:p>
          <w:p w14:paraId="60FA5929" w14:textId="77777777" w:rsidR="00BD04DE" w:rsidRPr="00C27E98" w:rsidRDefault="005A594E">
            <w:pPr>
              <w:pStyle w:val="TableParagraph"/>
              <w:spacing w:before="53"/>
              <w:ind w:left="467"/>
              <w:rPr>
                <w:rFonts w:ascii="Sylfaen" w:eastAsia="BPG Glaho GPL&amp;GNU" w:hAnsi="Sylfaen" w:cs="BPG Glaho GPL&amp;GNU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შეუშალოს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განხორციელებას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ახსენით</w:t>
            </w:r>
            <w:proofErr w:type="spellEnd"/>
            <w:proofErr w:type="gram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,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როგორ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გადაჭრით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ამ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პრობლემებს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 xml:space="preserve"> .</w:t>
            </w:r>
          </w:p>
        </w:tc>
      </w:tr>
      <w:tr w:rsidR="00BD04DE" w:rsidRPr="00C27E98" w14:paraId="279E6FBD" w14:textId="77777777">
        <w:trPr>
          <w:trHeight w:val="638"/>
        </w:trPr>
        <w:tc>
          <w:tcPr>
            <w:tcW w:w="559" w:type="dxa"/>
            <w:shd w:val="clear" w:color="auto" w:fill="F1F1F1"/>
          </w:tcPr>
          <w:p w14:paraId="2AED6236" w14:textId="77777777" w:rsidR="00BD04DE" w:rsidRPr="00C27E98" w:rsidRDefault="005A594E">
            <w:pPr>
              <w:pStyle w:val="TableParagraph"/>
              <w:spacing w:before="21"/>
              <w:ind w:left="143"/>
              <w:rPr>
                <w:rFonts w:ascii="Sylfaen" w:hAnsi="Sylfaen"/>
                <w:b/>
                <w:sz w:val="21"/>
              </w:rPr>
            </w:pPr>
            <w:r w:rsidRPr="00C27E98">
              <w:rPr>
                <w:rFonts w:ascii="Sylfaen" w:hAnsi="Sylfaen"/>
                <w:b/>
                <w:sz w:val="21"/>
              </w:rPr>
              <w:t>10.</w:t>
            </w:r>
          </w:p>
          <w:p w14:paraId="200E06C2" w14:textId="77777777" w:rsidR="00020EA0" w:rsidRPr="00C27E98" w:rsidRDefault="00020EA0" w:rsidP="00020EA0">
            <w:pPr>
              <w:rPr>
                <w:rFonts w:ascii="Sylfaen" w:hAnsi="Sylfaen"/>
              </w:rPr>
            </w:pPr>
          </w:p>
          <w:p w14:paraId="21BD6855" w14:textId="6FDD8396" w:rsidR="00020EA0" w:rsidRPr="00C27E98" w:rsidRDefault="00020EA0" w:rsidP="00020EA0">
            <w:pPr>
              <w:rPr>
                <w:rFonts w:ascii="Sylfaen" w:hAnsi="Sylfaen"/>
              </w:rPr>
            </w:pPr>
          </w:p>
        </w:tc>
        <w:tc>
          <w:tcPr>
            <w:tcW w:w="9429" w:type="dxa"/>
            <w:gridSpan w:val="3"/>
            <w:shd w:val="clear" w:color="auto" w:fill="F1F1F1"/>
          </w:tcPr>
          <w:p w14:paraId="7A585653" w14:textId="77777777" w:rsidR="00BD04DE" w:rsidRPr="00C27E98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hAnsi="Sylfaen"/>
                <w:b/>
                <w:bCs/>
                <w:sz w:val="21"/>
                <w:szCs w:val="21"/>
              </w:rPr>
              <w:t>მდგრადობა</w:t>
            </w:r>
            <w:proofErr w:type="spellEnd"/>
          </w:p>
          <w:p w14:paraId="29F49900" w14:textId="77777777" w:rsidR="00BD04DE" w:rsidRPr="00C27E98" w:rsidRDefault="005A594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7"/>
              <w:ind w:hanging="361"/>
              <w:rPr>
                <w:rFonts w:ascii="Sylfaen" w:eastAsia="Carlito" w:hAnsi="Sylfaen" w:cs="Carlito"/>
                <w:sz w:val="21"/>
                <w:szCs w:val="21"/>
              </w:rPr>
            </w:pP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პროექტის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5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დასრულების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7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შემდეგ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დაწყებული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საქმიანობის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გაგრძელების</w:t>
            </w:r>
            <w:proofErr w:type="spellEnd"/>
            <w:r w:rsidRPr="00C27E98">
              <w:rPr>
                <w:rFonts w:ascii="Sylfaen" w:eastAsia="BPG Glaho GPL&amp;GNU" w:hAnsi="Sylfaen" w:cs="BPG Glaho GPL&amp;GNU"/>
                <w:spacing w:val="-24"/>
                <w:sz w:val="21"/>
                <w:szCs w:val="21"/>
              </w:rPr>
              <w:t xml:space="preserve"> </w:t>
            </w:r>
            <w:proofErr w:type="spellStart"/>
            <w:r w:rsidRPr="00C27E98">
              <w:rPr>
                <w:rFonts w:ascii="Sylfaen" w:eastAsia="BPG Glaho GPL&amp;GNU" w:hAnsi="Sylfaen" w:cs="BPG Glaho GPL&amp;GNU"/>
                <w:sz w:val="21"/>
                <w:szCs w:val="21"/>
              </w:rPr>
              <w:t>პერსპექტივა</w:t>
            </w:r>
            <w:proofErr w:type="spellEnd"/>
            <w:r w:rsidRPr="00C27E98">
              <w:rPr>
                <w:rFonts w:ascii="Sylfaen" w:eastAsia="Carlito" w:hAnsi="Sylfaen" w:cs="Carlito"/>
                <w:sz w:val="21"/>
                <w:szCs w:val="21"/>
              </w:rPr>
              <w:t>.</w:t>
            </w:r>
          </w:p>
        </w:tc>
      </w:tr>
    </w:tbl>
    <w:p w14:paraId="2D1718E0" w14:textId="381F618D" w:rsidR="00B53874" w:rsidRPr="00C27E98" w:rsidRDefault="00B53874" w:rsidP="00020EA0">
      <w:pPr>
        <w:tabs>
          <w:tab w:val="left" w:pos="2127"/>
        </w:tabs>
        <w:rPr>
          <w:rFonts w:ascii="Sylfaen" w:eastAsia="FreeSans" w:hAnsi="Sylfaen" w:cs="FreeSans"/>
          <w:b/>
          <w:bCs/>
          <w:lang w:val="ka-GE"/>
        </w:rPr>
      </w:pPr>
    </w:p>
    <w:sectPr w:rsidR="00B53874" w:rsidRPr="00C27E98" w:rsidSect="00785361">
      <w:footerReference w:type="default" r:id="rId9"/>
      <w:pgSz w:w="12240" w:h="15840"/>
      <w:pgMar w:top="1120" w:right="780" w:bottom="1200" w:left="66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3E494" w14:textId="77777777" w:rsidR="00931E68" w:rsidRDefault="00931E68">
      <w:r>
        <w:separator/>
      </w:r>
    </w:p>
  </w:endnote>
  <w:endnote w:type="continuationSeparator" w:id="0">
    <w:p w14:paraId="299E25E7" w14:textId="77777777" w:rsidR="00931E68" w:rsidRDefault="0093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E98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DFO47g3wAAAA8BAAAPAAAA&#10;AAAAAAAAAAAAAAUFAABkcnMvZG93bnJldi54bWxQSwUGAAAAAAQABADzAAAAEQY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7E98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E671" w14:textId="77777777" w:rsidR="00931E68" w:rsidRDefault="00931E68">
      <w:r>
        <w:separator/>
      </w:r>
    </w:p>
  </w:footnote>
  <w:footnote w:type="continuationSeparator" w:id="0">
    <w:p w14:paraId="79822C03" w14:textId="77777777" w:rsidR="00931E68" w:rsidRDefault="0093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20EA0"/>
    <w:rsid w:val="00071D5C"/>
    <w:rsid w:val="00223D67"/>
    <w:rsid w:val="00456310"/>
    <w:rsid w:val="005A594E"/>
    <w:rsid w:val="00785361"/>
    <w:rsid w:val="00931E68"/>
    <w:rsid w:val="00A67DFF"/>
    <w:rsid w:val="00B53874"/>
    <w:rsid w:val="00BD04DE"/>
    <w:rsid w:val="00C27E98"/>
    <w:rsid w:val="00D15749"/>
    <w:rsid w:val="00D64820"/>
    <w:rsid w:val="00F91402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1F8AF-8585-4568-8925-AF3ED1E8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4</cp:revision>
  <dcterms:created xsi:type="dcterms:W3CDTF">2022-07-28T08:50:00Z</dcterms:created>
  <dcterms:modified xsi:type="dcterms:W3CDTF">2022-07-28T12:16:00Z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